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090" w:rsidRDefault="002D6090" w:rsidP="002D6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D2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>
        <w:rPr>
          <w:rFonts w:ascii="Times New Roman" w:hAnsi="Times New Roman" w:cs="Times New Roman"/>
          <w:b/>
          <w:sz w:val="28"/>
          <w:szCs w:val="28"/>
        </w:rPr>
        <w:t>ДЛЯ РОДИТЕЛЕЙ И СТУДЕНТОВ</w:t>
      </w:r>
    </w:p>
    <w:p w:rsidR="002D6090" w:rsidRDefault="002D6090" w:rsidP="002D6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7D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230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0230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АНИЗАЦИИ ДИСТАНЦИОННОГО ОБУЧЕНИЯ </w:t>
      </w:r>
    </w:p>
    <w:p w:rsidR="002D6090" w:rsidRDefault="002D6090" w:rsidP="002D6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ГБПОУ НСО «Новосибирский автотранспортный колледж»</w:t>
      </w:r>
    </w:p>
    <w:p w:rsidR="00F02307" w:rsidRDefault="00F02307" w:rsidP="002D60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307" w:rsidRDefault="00730F8E" w:rsidP="00F02307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1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A593967" wp14:editId="3BFBF8B6">
            <wp:simplePos x="0" y="0"/>
            <wp:positionH relativeFrom="column">
              <wp:posOffset>17145</wp:posOffset>
            </wp:positionH>
            <wp:positionV relativeFrom="paragraph">
              <wp:posOffset>1350010</wp:posOffset>
            </wp:positionV>
            <wp:extent cx="5940425" cy="3885499"/>
            <wp:effectExtent l="0" t="0" r="317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5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307" w:rsidRPr="00F02307">
        <w:rPr>
          <w:rFonts w:ascii="Times New Roman" w:hAnsi="Times New Roman" w:cs="Times New Roman"/>
          <w:sz w:val="28"/>
          <w:szCs w:val="28"/>
        </w:rPr>
        <w:t xml:space="preserve">Дистанционное обучение в Новосибирском автотранспортном колледже проходит в системе дистанционного обучения (СДО) </w:t>
      </w:r>
      <w:proofErr w:type="spellStart"/>
      <w:r w:rsidR="00F02307" w:rsidRPr="00F02307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F02307" w:rsidRPr="00F02307">
        <w:rPr>
          <w:rFonts w:ascii="Times New Roman" w:hAnsi="Times New Roman" w:cs="Times New Roman"/>
          <w:sz w:val="28"/>
          <w:szCs w:val="28"/>
        </w:rPr>
        <w:t xml:space="preserve">. Для того, чтобы зайти в систему, необходимо на главной странице официального сайта колледжа </w:t>
      </w:r>
      <w:proofErr w:type="spellStart"/>
      <w:r w:rsidR="00F02307" w:rsidRPr="00F02307">
        <w:rPr>
          <w:rFonts w:ascii="Times New Roman" w:hAnsi="Times New Roman" w:cs="Times New Roman"/>
          <w:sz w:val="28"/>
          <w:szCs w:val="28"/>
        </w:rPr>
        <w:t>натк-нск.рф</w:t>
      </w:r>
      <w:proofErr w:type="spellEnd"/>
      <w:r w:rsidR="00F02307" w:rsidRPr="00F02307">
        <w:rPr>
          <w:rFonts w:ascii="Times New Roman" w:hAnsi="Times New Roman" w:cs="Times New Roman"/>
          <w:sz w:val="28"/>
          <w:szCs w:val="28"/>
        </w:rPr>
        <w:t xml:space="preserve"> кликнуть </w:t>
      </w:r>
      <w:r w:rsidR="00F02307">
        <w:rPr>
          <w:rFonts w:ascii="Times New Roman" w:hAnsi="Times New Roman" w:cs="Times New Roman"/>
          <w:sz w:val="28"/>
          <w:szCs w:val="28"/>
        </w:rPr>
        <w:t>мышкой на баннер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146">
        <w:rPr>
          <w:rFonts w:ascii="Times New Roman" w:hAnsi="Times New Roman" w:cs="Times New Roman"/>
          <w:b/>
          <w:sz w:val="28"/>
          <w:szCs w:val="28"/>
        </w:rPr>
        <w:t xml:space="preserve">«Дистанционное обучения (СДО) </w:t>
      </w:r>
      <w:r w:rsidRPr="00FA1146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  <w:r w:rsidRPr="00FA1146">
        <w:rPr>
          <w:rFonts w:ascii="Times New Roman" w:hAnsi="Times New Roman" w:cs="Times New Roman"/>
          <w:b/>
          <w:sz w:val="28"/>
          <w:szCs w:val="28"/>
        </w:rPr>
        <w:t>»</w:t>
      </w:r>
      <w:r w:rsidR="00F02307">
        <w:rPr>
          <w:rFonts w:ascii="Times New Roman" w:hAnsi="Times New Roman" w:cs="Times New Roman"/>
          <w:sz w:val="28"/>
          <w:szCs w:val="28"/>
        </w:rPr>
        <w:t xml:space="preserve">, расположенный </w:t>
      </w:r>
      <w:r w:rsidR="00F02307" w:rsidRPr="00F02307">
        <w:rPr>
          <w:rFonts w:ascii="Times New Roman" w:hAnsi="Times New Roman" w:cs="Times New Roman"/>
          <w:sz w:val="28"/>
          <w:szCs w:val="28"/>
        </w:rPr>
        <w:t>слева от новостной ленты, набрать логин и пароль.</w:t>
      </w:r>
    </w:p>
    <w:p w:rsidR="00F02307" w:rsidRDefault="00F02307" w:rsidP="00F02307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02307" w:rsidRPr="00F02307" w:rsidRDefault="00F02307" w:rsidP="00F0230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2307">
        <w:rPr>
          <w:rFonts w:ascii="Times New Roman" w:hAnsi="Times New Roman" w:cs="Times New Roman"/>
          <w:sz w:val="28"/>
          <w:szCs w:val="28"/>
        </w:rPr>
        <w:t>2.</w:t>
      </w:r>
      <w:r w:rsidRPr="00F02307">
        <w:rPr>
          <w:rFonts w:ascii="Times New Roman" w:hAnsi="Times New Roman" w:cs="Times New Roman"/>
          <w:sz w:val="28"/>
          <w:szCs w:val="28"/>
        </w:rPr>
        <w:tab/>
        <w:t xml:space="preserve">Классные руководители обеспечивают студентов своих групп логинами и паролями для входа в СДО. Если студента нет в списке, он обращается к </w:t>
      </w:r>
      <w:r w:rsidR="009F31F8">
        <w:rPr>
          <w:rFonts w:ascii="Times New Roman" w:hAnsi="Times New Roman" w:cs="Times New Roman"/>
          <w:sz w:val="28"/>
          <w:szCs w:val="28"/>
        </w:rPr>
        <w:t xml:space="preserve">классному руководителю </w:t>
      </w:r>
      <w:r w:rsidRPr="00F02307">
        <w:rPr>
          <w:rFonts w:ascii="Times New Roman" w:hAnsi="Times New Roman" w:cs="Times New Roman"/>
          <w:sz w:val="28"/>
          <w:szCs w:val="28"/>
        </w:rPr>
        <w:t>и получает логин и пароль.</w:t>
      </w:r>
    </w:p>
    <w:p w:rsidR="00F02307" w:rsidRPr="003C5C04" w:rsidRDefault="00F02307" w:rsidP="00F02307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56"/>
          <w:u w:val="none"/>
          <w:lang w:eastAsia="ru-RU"/>
        </w:rPr>
        <w:t xml:space="preserve">В СДО преподаватель размещает лекционный материал, задания для практической работы и текущего контроля, сроки выполнения, при 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необходимости предоставляет ссылки на сторонние сайты, содержащие проверенную информацию по изучаемому предмету.</w:t>
      </w:r>
    </w:p>
    <w:p w:rsidR="00F02307" w:rsidRPr="003C5C04" w:rsidRDefault="00F02307" w:rsidP="00F02307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Занятия в СДО проводятся </w:t>
      </w:r>
      <w:r w:rsidRPr="003C5C04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по расписанию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в соответствии с учебным планом. Расписание занятий размещено на официальном сайте колледжа в разделе «Студенту и родителям». Обучающийся выполняет задания </w:t>
      </w:r>
      <w:r w:rsidRPr="003C5C04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в сроки, указанные преподавателем.</w:t>
      </w:r>
    </w:p>
    <w:p w:rsidR="00F02307" w:rsidRPr="003C5C04" w:rsidRDefault="00F02307" w:rsidP="00F02307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lastRenderedPageBreak/>
        <w:t xml:space="preserve">Индивидуальные консультации обучающихся проводятся преподавателями посредством электронной почты, социальных сетей и мессенджеров. </w:t>
      </w:r>
    </w:p>
    <w:p w:rsidR="00F02307" w:rsidRPr="003C5C04" w:rsidRDefault="00F02307" w:rsidP="00F02307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Групповые онлайн-занятия или консультации проводятся с помощью сервисов 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 w:eastAsia="ru-RU"/>
        </w:rPr>
        <w:t>Skype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proofErr w:type="spellStart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 w:eastAsia="ru-RU"/>
        </w:rPr>
        <w:t>WhatsApp</w:t>
      </w:r>
      <w:proofErr w:type="spellEnd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proofErr w:type="spellStart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Zoom</w:t>
      </w:r>
      <w:proofErr w:type="spellEnd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Яндекс. Телемост, </w:t>
      </w:r>
      <w:proofErr w:type="spellStart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ВКонтакте</w:t>
      </w:r>
      <w:proofErr w:type="spellEnd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и др. </w:t>
      </w:r>
      <w:r w:rsidRPr="003C5C04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только</w:t>
      </w: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в отведенное расписанием время. Продолжительность непрерывного применения в образовательном процессе технических средств обучения не может составлять более 30 минут по </w:t>
      </w:r>
      <w:proofErr w:type="gramStart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Сан-</w:t>
      </w:r>
      <w:proofErr w:type="spellStart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ПиН</w:t>
      </w:r>
      <w:proofErr w:type="spellEnd"/>
      <w:proofErr w:type="gramEnd"/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учреждениях». Информация об используемом сервисе и графике онлайн-занятий доводится до обучающихся через классного руководителя.</w:t>
      </w:r>
    </w:p>
    <w:p w:rsidR="00F02307" w:rsidRPr="003C5C04" w:rsidRDefault="00F02307" w:rsidP="00F02307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Если обучающийся не обеспечен техническими средствами для онлайн-занятий, с ним проводятся индивидуальные консультации посредством СДО, электронной почты, социальных сетей или мессенджеров.</w:t>
      </w:r>
    </w:p>
    <w:p w:rsidR="00F02307" w:rsidRDefault="00F02307" w:rsidP="00F02307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Если обучающийся не обеспечен техническими средствами для выхода в информационно-телекоммуникационную сеть «Интернет», его родители (законные представители) обязательно доводят эту информацию до классного руководителя, и данная проблема решается в индивидуальном порядке.</w:t>
      </w:r>
    </w:p>
    <w:p w:rsidR="00F02307" w:rsidRDefault="00F02307" w:rsidP="00F02307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Практика </w:t>
      </w:r>
      <w:r w:rsidR="007347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для 2-4 курсов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проводится в соответствии с графиком учебного процесса. Учебная практика организуется по подгруппам.</w:t>
      </w:r>
    </w:p>
    <w:p w:rsidR="00F02307" w:rsidRDefault="00F02307" w:rsidP="00F02307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Если проведение практических занятий</w:t>
      </w:r>
      <w:r w:rsidR="007347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(лабораторных) для обучающихся 2-4 курсов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в дистанционном формате невозможно, то они проводятся по подгр</w:t>
      </w:r>
      <w:r w:rsidR="007347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уппам в колледже.</w:t>
      </w:r>
    </w:p>
    <w:p w:rsidR="00734770" w:rsidRPr="003C5C04" w:rsidRDefault="00734770" w:rsidP="00F02307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Обучающиеся, находящиеся на дистанционном обучении, должны соблюдать режим самоизоляции и исполнять противоэпидемические мероприятия. В случае выявления симптомов заболевания ОРВИ</w:t>
      </w:r>
      <w:r w:rsidRPr="0073477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обучающиеся и (или) их законные представители незамедлительно информировать об этом учебную часть.</w:t>
      </w:r>
    </w:p>
    <w:p w:rsidR="00F02307" w:rsidRPr="003C5C04" w:rsidRDefault="00F02307" w:rsidP="00F02307">
      <w:pPr>
        <w:pStyle w:val="a3"/>
        <w:numPr>
          <w:ilvl w:val="0"/>
          <w:numId w:val="2"/>
        </w:numPr>
        <w:spacing w:before="240" w:line="276" w:lineRule="auto"/>
        <w:ind w:left="0"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3C5C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Во вопросам дист</w:t>
      </w:r>
      <w:r w:rsidR="002E1B0D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анционного обучения обращаться:</w:t>
      </w:r>
    </w:p>
    <w:p w:rsidR="00730F8E" w:rsidRPr="00730F8E" w:rsidRDefault="00730F8E" w:rsidP="00730F8E">
      <w:pPr>
        <w:spacing w:after="0" w:line="276" w:lineRule="auto"/>
        <w:ind w:left="113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730F8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Заведующие очным отделением</w:t>
      </w:r>
      <w:r w:rsidRPr="00730F8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proofErr w:type="spellStart"/>
      <w:proofErr w:type="gramStart"/>
      <w:r w:rsidRPr="00730F8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конт</w:t>
      </w:r>
      <w:proofErr w:type="spellEnd"/>
      <w:r w:rsidRPr="00730F8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.:</w:t>
      </w:r>
      <w:proofErr w:type="gramEnd"/>
      <w:r w:rsidRPr="00730F8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266-01-23</w:t>
      </w:r>
    </w:p>
    <w:p w:rsidR="00730F8E" w:rsidRPr="00730F8E" w:rsidRDefault="00730F8E" w:rsidP="00730F8E">
      <w:pPr>
        <w:spacing w:after="0" w:line="276" w:lineRule="auto"/>
        <w:ind w:left="113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730F8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Ященко Елена Сергеевна, </w:t>
      </w:r>
      <w:bookmarkStart w:id="0" w:name="_GoBack"/>
      <w:bookmarkEnd w:id="0"/>
    </w:p>
    <w:p w:rsidR="00730F8E" w:rsidRPr="00730F8E" w:rsidRDefault="00730F8E" w:rsidP="00730F8E">
      <w:pPr>
        <w:spacing w:after="0" w:line="276" w:lineRule="auto"/>
        <w:ind w:left="113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730F8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Лаврова Ольга Александровна</w:t>
      </w:r>
    </w:p>
    <w:p w:rsidR="00730F8E" w:rsidRPr="00730F8E" w:rsidRDefault="00730F8E" w:rsidP="00730F8E">
      <w:pPr>
        <w:spacing w:after="0" w:line="276" w:lineRule="auto"/>
        <w:ind w:left="113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p w:rsidR="00730F8E" w:rsidRPr="00730F8E" w:rsidRDefault="00730F8E" w:rsidP="00730F8E">
      <w:pPr>
        <w:spacing w:after="0" w:line="276" w:lineRule="auto"/>
        <w:ind w:left="113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730F8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lang w:eastAsia="ru-RU"/>
        </w:rPr>
        <w:t>Заведующая заочным отделением</w:t>
      </w:r>
      <w:r w:rsidRPr="00730F8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, </w:t>
      </w:r>
      <w:proofErr w:type="spellStart"/>
      <w:proofErr w:type="gramStart"/>
      <w:r w:rsidRPr="00730F8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конт</w:t>
      </w:r>
      <w:proofErr w:type="spellEnd"/>
      <w:r w:rsidRPr="00730F8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.:</w:t>
      </w:r>
      <w:proofErr w:type="gramEnd"/>
      <w:r w:rsidRPr="00730F8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 266-95-66</w:t>
      </w:r>
    </w:p>
    <w:p w:rsidR="00730F8E" w:rsidRPr="00730F8E" w:rsidRDefault="00730F8E" w:rsidP="00730F8E">
      <w:pPr>
        <w:spacing w:after="0" w:line="276" w:lineRule="auto"/>
        <w:ind w:left="1134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proofErr w:type="spellStart"/>
      <w:r w:rsidRPr="00730F8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>Грибенко</w:t>
      </w:r>
      <w:proofErr w:type="spellEnd"/>
      <w:r w:rsidRPr="00730F8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Зинаида Павловна </w:t>
      </w:r>
    </w:p>
    <w:p w:rsidR="00F02307" w:rsidRPr="002E1B0D" w:rsidRDefault="00F02307" w:rsidP="00730F8E">
      <w:pPr>
        <w:pStyle w:val="a3"/>
        <w:spacing w:before="240" w:line="276" w:lineRule="auto"/>
        <w:ind w:left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</w:p>
    <w:sectPr w:rsidR="00F02307" w:rsidRPr="002E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4512DA"/>
    <w:multiLevelType w:val="hybridMultilevel"/>
    <w:tmpl w:val="72E41F76"/>
    <w:lvl w:ilvl="0" w:tplc="4750258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31ACB"/>
    <w:multiLevelType w:val="hybridMultilevel"/>
    <w:tmpl w:val="FFBEC06E"/>
    <w:lvl w:ilvl="0" w:tplc="A1805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42"/>
    <w:rsid w:val="002D6090"/>
    <w:rsid w:val="002E1B0D"/>
    <w:rsid w:val="00730F8E"/>
    <w:rsid w:val="00734770"/>
    <w:rsid w:val="008C7842"/>
    <w:rsid w:val="009F31F8"/>
    <w:rsid w:val="00EE164F"/>
    <w:rsid w:val="00F0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1BB1-6149-4864-8AA3-62B18ED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23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4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andrusevich</dc:creator>
  <cp:keywords/>
  <dc:description/>
  <cp:lastModifiedBy>rsa</cp:lastModifiedBy>
  <cp:revision>7</cp:revision>
  <cp:lastPrinted>2020-10-28T05:21:00Z</cp:lastPrinted>
  <dcterms:created xsi:type="dcterms:W3CDTF">2020-10-28T05:22:00Z</dcterms:created>
  <dcterms:modified xsi:type="dcterms:W3CDTF">2023-09-18T07:53:00Z</dcterms:modified>
</cp:coreProperties>
</file>